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9"/>
        <w:gridCol w:w="4904"/>
      </w:tblGrid>
      <w:tr w:rsidR="00113F38" w:rsidRPr="00113F38" w:rsidTr="00113F38">
        <w:tc>
          <w:tcPr>
            <w:tcW w:w="4926" w:type="dxa"/>
            <w:hideMark/>
          </w:tcPr>
          <w:p w:rsidR="00113F38" w:rsidRPr="00113F38" w:rsidRDefault="00113F38" w:rsidP="00113F38">
            <w:pPr>
              <w:jc w:val="center"/>
              <w:rPr>
                <w:bCs/>
                <w:sz w:val="28"/>
                <w:szCs w:val="28"/>
              </w:rPr>
            </w:pPr>
            <w:r w:rsidRPr="00113F38">
              <w:rPr>
                <w:bCs/>
                <w:sz w:val="28"/>
                <w:szCs w:val="28"/>
              </w:rPr>
              <w:t xml:space="preserve">Принято </w:t>
            </w:r>
          </w:p>
          <w:p w:rsidR="00113F38" w:rsidRPr="00113F38" w:rsidRDefault="00113F38" w:rsidP="00113F38">
            <w:pPr>
              <w:jc w:val="center"/>
              <w:rPr>
                <w:bCs/>
                <w:sz w:val="28"/>
                <w:szCs w:val="28"/>
              </w:rPr>
            </w:pPr>
            <w:r w:rsidRPr="00113F38">
              <w:rPr>
                <w:bCs/>
                <w:sz w:val="28"/>
                <w:szCs w:val="28"/>
              </w:rPr>
              <w:t xml:space="preserve">на заседании педагогического совета МБОУ СОШ с. </w:t>
            </w:r>
            <w:proofErr w:type="spellStart"/>
            <w:r w:rsidRPr="00113F38">
              <w:rPr>
                <w:bCs/>
                <w:sz w:val="28"/>
                <w:szCs w:val="28"/>
              </w:rPr>
              <w:t>Калтыманово</w:t>
            </w:r>
            <w:proofErr w:type="spellEnd"/>
          </w:p>
          <w:p w:rsidR="00113F38" w:rsidRPr="00113F38" w:rsidRDefault="00113F38" w:rsidP="00113F38">
            <w:pPr>
              <w:jc w:val="center"/>
              <w:rPr>
                <w:bCs/>
                <w:sz w:val="28"/>
                <w:szCs w:val="28"/>
              </w:rPr>
            </w:pPr>
            <w:r w:rsidRPr="00113F38">
              <w:rPr>
                <w:bCs/>
                <w:sz w:val="28"/>
                <w:szCs w:val="28"/>
              </w:rPr>
              <w:t>протокол № _____________</w:t>
            </w:r>
          </w:p>
          <w:p w:rsidR="00113F38" w:rsidRPr="00113F38" w:rsidRDefault="00113F38" w:rsidP="00113F38">
            <w:pPr>
              <w:jc w:val="center"/>
              <w:rPr>
                <w:bCs/>
                <w:sz w:val="28"/>
                <w:szCs w:val="28"/>
              </w:rPr>
            </w:pPr>
            <w:r w:rsidRPr="00113F38">
              <w:rPr>
                <w:bCs/>
                <w:sz w:val="28"/>
                <w:szCs w:val="28"/>
              </w:rPr>
              <w:t>«_____» _______________20______г.</w:t>
            </w:r>
          </w:p>
        </w:tc>
        <w:tc>
          <w:tcPr>
            <w:tcW w:w="4927" w:type="dxa"/>
            <w:hideMark/>
          </w:tcPr>
          <w:p w:rsidR="00113F38" w:rsidRPr="00113F38" w:rsidRDefault="00113F38" w:rsidP="00113F38">
            <w:pPr>
              <w:jc w:val="center"/>
              <w:rPr>
                <w:bCs/>
                <w:sz w:val="28"/>
                <w:szCs w:val="28"/>
              </w:rPr>
            </w:pPr>
            <w:r w:rsidRPr="00113F38">
              <w:rPr>
                <w:bCs/>
                <w:sz w:val="28"/>
                <w:szCs w:val="28"/>
              </w:rPr>
              <w:t>Утверждаю</w:t>
            </w:r>
          </w:p>
          <w:p w:rsidR="00113F38" w:rsidRPr="00113F38" w:rsidRDefault="00113F38" w:rsidP="00113F38">
            <w:pPr>
              <w:jc w:val="center"/>
              <w:rPr>
                <w:bCs/>
                <w:sz w:val="28"/>
                <w:szCs w:val="28"/>
              </w:rPr>
            </w:pPr>
            <w:r w:rsidRPr="00113F38">
              <w:rPr>
                <w:bCs/>
                <w:sz w:val="28"/>
                <w:szCs w:val="28"/>
              </w:rPr>
              <w:t xml:space="preserve">Директор МБОУ СОШ с. </w:t>
            </w:r>
            <w:proofErr w:type="spellStart"/>
            <w:r w:rsidRPr="00113F38">
              <w:rPr>
                <w:bCs/>
                <w:sz w:val="28"/>
                <w:szCs w:val="28"/>
              </w:rPr>
              <w:t>Калтыманово</w:t>
            </w:r>
            <w:proofErr w:type="spellEnd"/>
          </w:p>
          <w:p w:rsidR="00113F38" w:rsidRPr="00113F38" w:rsidRDefault="00113F38" w:rsidP="00113F38">
            <w:pPr>
              <w:jc w:val="center"/>
              <w:rPr>
                <w:bCs/>
                <w:sz w:val="28"/>
                <w:szCs w:val="28"/>
              </w:rPr>
            </w:pPr>
            <w:r w:rsidRPr="00113F38">
              <w:rPr>
                <w:bCs/>
                <w:sz w:val="28"/>
                <w:szCs w:val="28"/>
              </w:rPr>
              <w:t>______________________________</w:t>
            </w:r>
          </w:p>
          <w:p w:rsidR="00113F38" w:rsidRPr="00113F38" w:rsidRDefault="00113F38" w:rsidP="00113F38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113F38">
              <w:rPr>
                <w:bCs/>
                <w:sz w:val="28"/>
                <w:szCs w:val="28"/>
              </w:rPr>
              <w:t>Сливинский</w:t>
            </w:r>
            <w:proofErr w:type="spellEnd"/>
            <w:r w:rsidRPr="00113F38">
              <w:rPr>
                <w:bCs/>
                <w:sz w:val="28"/>
                <w:szCs w:val="28"/>
              </w:rPr>
              <w:t xml:space="preserve"> Е.Б.</w:t>
            </w:r>
          </w:p>
          <w:p w:rsidR="00113F38" w:rsidRPr="00113F38" w:rsidRDefault="00113F38" w:rsidP="00113F38">
            <w:pPr>
              <w:jc w:val="center"/>
              <w:rPr>
                <w:bCs/>
                <w:sz w:val="28"/>
                <w:szCs w:val="28"/>
              </w:rPr>
            </w:pPr>
            <w:r w:rsidRPr="00113F38">
              <w:rPr>
                <w:bCs/>
                <w:sz w:val="28"/>
                <w:szCs w:val="28"/>
              </w:rPr>
              <w:t>приказ № _________                            от «______»______20________г.</w:t>
            </w:r>
          </w:p>
        </w:tc>
      </w:tr>
    </w:tbl>
    <w:p w:rsidR="00113F38" w:rsidRPr="00113F38" w:rsidRDefault="00113F38" w:rsidP="00113F38">
      <w:pPr>
        <w:widowControl w:val="0"/>
        <w:shd w:val="clear" w:color="auto" w:fill="FFFFFF"/>
        <w:autoSpaceDE w:val="0"/>
        <w:autoSpaceDN w:val="0"/>
        <w:adjustRightInd w:val="0"/>
        <w:spacing w:after="0"/>
        <w:ind w:left="4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1836ED" w:rsidRPr="00BA7C29" w:rsidRDefault="00BA7C29" w:rsidP="00BA7C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2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1836ED" w:rsidRPr="00BA7C29" w:rsidRDefault="00BA7C29" w:rsidP="00BA7C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29">
        <w:rPr>
          <w:rFonts w:ascii="Times New Roman" w:hAnsi="Times New Roman" w:cs="Times New Roman"/>
          <w:b/>
          <w:sz w:val="28"/>
          <w:szCs w:val="28"/>
        </w:rPr>
        <w:t>О КОМИССИИ ПО ПРОВЕРКЕ СООТВЕТСТВИЯ ЗАПОЛНЕНИЯ</w:t>
      </w:r>
    </w:p>
    <w:p w:rsidR="001836ED" w:rsidRPr="00BA7C29" w:rsidRDefault="00BA7C29" w:rsidP="00BA7C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C29">
        <w:rPr>
          <w:rFonts w:ascii="Times New Roman" w:hAnsi="Times New Roman" w:cs="Times New Roman"/>
          <w:b/>
          <w:sz w:val="28"/>
          <w:szCs w:val="28"/>
        </w:rPr>
        <w:t>ДОКУМЕНТОВ СТРОГОЙ ОТЧЕТНОСТИ НОРМАТИВНЫМ ТРЕБОВАНИЯМ</w:t>
      </w:r>
    </w:p>
    <w:p w:rsidR="001836ED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36ED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t xml:space="preserve">1.  Комиссия по  проверке соответствия заполнения документов строгой отчетности нормативным требованиям создается с целью предотвращения возможных ошибок  при выставлении  отметок  в аттестат о получении основного  общего  образования и  среднего (полного) общего образования. </w:t>
      </w:r>
    </w:p>
    <w:p w:rsidR="001836ED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t xml:space="preserve">2.  Задачами комиссии является содействие классным руководителям выпускных классов в работе по оформлению документов  строгой отчетности и строгом соблюдении правил их заполнения. </w:t>
      </w:r>
    </w:p>
    <w:p w:rsidR="001836ED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t xml:space="preserve">3.  Комиссия состоит из двух рабочих групп, отдельно для каждой категории </w:t>
      </w:r>
    </w:p>
    <w:p w:rsidR="001836ED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t xml:space="preserve">выпускников. </w:t>
      </w:r>
    </w:p>
    <w:p w:rsidR="001836ED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t xml:space="preserve">4.  Комиссия возглавляется председателем, который несет ответственность </w:t>
      </w:r>
      <w:proofErr w:type="gramStart"/>
      <w:r w:rsidRPr="006B5911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6B59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36ED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t xml:space="preserve">координацию действий всех членов комиссии, результаты работы комиссии. Председателем Комиссии является </w:t>
      </w:r>
      <w:r w:rsidR="00B51EF5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Pr="006B5911">
        <w:rPr>
          <w:rFonts w:ascii="Times New Roman" w:hAnsi="Times New Roman" w:cs="Times New Roman"/>
          <w:sz w:val="28"/>
          <w:szCs w:val="28"/>
        </w:rPr>
        <w:t>директор</w:t>
      </w:r>
      <w:r w:rsidR="00B51EF5">
        <w:rPr>
          <w:rFonts w:ascii="Times New Roman" w:hAnsi="Times New Roman" w:cs="Times New Roman"/>
          <w:sz w:val="28"/>
          <w:szCs w:val="28"/>
        </w:rPr>
        <w:t>а</w:t>
      </w:r>
      <w:r w:rsidRPr="006B591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113F38">
        <w:rPr>
          <w:rFonts w:ascii="Times New Roman" w:hAnsi="Times New Roman" w:cs="Times New Roman"/>
          <w:sz w:val="28"/>
          <w:szCs w:val="28"/>
        </w:rPr>
        <w:t>школ</w:t>
      </w:r>
      <w:bookmarkEnd w:id="0"/>
      <w:r w:rsidR="00113F38">
        <w:rPr>
          <w:rFonts w:ascii="Times New Roman" w:hAnsi="Times New Roman" w:cs="Times New Roman"/>
          <w:sz w:val="28"/>
          <w:szCs w:val="28"/>
        </w:rPr>
        <w:t>ы</w:t>
      </w:r>
      <w:r w:rsidRPr="006B5911">
        <w:rPr>
          <w:rFonts w:ascii="Times New Roman" w:hAnsi="Times New Roman" w:cs="Times New Roman"/>
          <w:sz w:val="28"/>
          <w:szCs w:val="28"/>
        </w:rPr>
        <w:t xml:space="preserve">.  Заместитель председателя Комиссии назначается из числа членов администрации и осуществляет работу по нормативно-правовому и техническому обеспечению работы с документами строгой отчетности: </w:t>
      </w:r>
    </w:p>
    <w:p w:rsidR="001836ED" w:rsidRPr="004B3C52" w:rsidRDefault="001836ED" w:rsidP="004B3C5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C52">
        <w:rPr>
          <w:rFonts w:ascii="Times New Roman" w:hAnsi="Times New Roman" w:cs="Times New Roman"/>
          <w:sz w:val="28"/>
          <w:szCs w:val="28"/>
        </w:rPr>
        <w:t xml:space="preserve">контролирует объективность выставления итоговых отметок; </w:t>
      </w:r>
    </w:p>
    <w:p w:rsidR="001836ED" w:rsidRPr="004B3C52" w:rsidRDefault="001836ED" w:rsidP="006B5911">
      <w:pPr>
        <w:pStyle w:val="a3"/>
        <w:numPr>
          <w:ilvl w:val="0"/>
          <w:numId w:val="1"/>
        </w:numPr>
        <w:spacing w:after="0" w:line="240" w:lineRule="auto"/>
        <w:ind w:left="142" w:firstLine="218"/>
        <w:jc w:val="both"/>
        <w:rPr>
          <w:rFonts w:ascii="Times New Roman" w:hAnsi="Times New Roman" w:cs="Times New Roman"/>
          <w:sz w:val="28"/>
          <w:szCs w:val="28"/>
        </w:rPr>
      </w:pPr>
      <w:r w:rsidRPr="004B3C52">
        <w:rPr>
          <w:rFonts w:ascii="Times New Roman" w:hAnsi="Times New Roman" w:cs="Times New Roman"/>
          <w:sz w:val="28"/>
          <w:szCs w:val="28"/>
        </w:rPr>
        <w:t xml:space="preserve">знакомит с  правилами оформления аттестатов о получении основного общего и среднего (полного) общего образования, Книги выдачи аттестатов; </w:t>
      </w:r>
    </w:p>
    <w:p w:rsidR="001836ED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t xml:space="preserve">5.  Членами комиссии  являются независимые представители </w:t>
      </w:r>
      <w:proofErr w:type="gramStart"/>
      <w:r w:rsidRPr="006B5911">
        <w:rPr>
          <w:rFonts w:ascii="Times New Roman" w:hAnsi="Times New Roman" w:cs="Times New Roman"/>
          <w:sz w:val="28"/>
          <w:szCs w:val="28"/>
        </w:rPr>
        <w:t>педагогического</w:t>
      </w:r>
      <w:proofErr w:type="gramEnd"/>
      <w:r w:rsidRPr="006B59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36ED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t xml:space="preserve">коллектива, не занятые в учебном процессе на старшей ступени обучения. </w:t>
      </w:r>
    </w:p>
    <w:p w:rsidR="001836ED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t xml:space="preserve">6.  Членов рабочей группы должны быть не менее трех, по количеству представляемых для итоговой проверки документов строгой отчетности. </w:t>
      </w:r>
    </w:p>
    <w:p w:rsidR="001836ED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t xml:space="preserve">7.  Комиссия работает в течения всего срока оформления документов </w:t>
      </w:r>
      <w:proofErr w:type="gramStart"/>
      <w:r w:rsidRPr="006B5911">
        <w:rPr>
          <w:rFonts w:ascii="Times New Roman" w:hAnsi="Times New Roman" w:cs="Times New Roman"/>
          <w:sz w:val="28"/>
          <w:szCs w:val="28"/>
        </w:rPr>
        <w:t>строгой</w:t>
      </w:r>
      <w:proofErr w:type="gramEnd"/>
      <w:r w:rsidRPr="006B59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36ED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t xml:space="preserve">отчетности. Члены комиссии осуществляют экспертизу представляемых документов по мере их заполнения.  </w:t>
      </w:r>
    </w:p>
    <w:p w:rsidR="001836ED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t xml:space="preserve">8.  Каждый этап работы (проверки) фиксируют подписью членов Комиссии и классного руководителя. </w:t>
      </w:r>
    </w:p>
    <w:p w:rsidR="001836ED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t xml:space="preserve">9.  Учителя-предметники  и классный руководитель  оказывают содействие работе Комиссии. Они проверяют идентичность  выставление отметок на предметной странице, в Сводной ведомости учета успеваемости  обучающихся в журнале и так же подкрепляют проверку своей подписью. </w:t>
      </w:r>
    </w:p>
    <w:p w:rsidR="004075A0" w:rsidRPr="006B5911" w:rsidRDefault="001836ED" w:rsidP="006B59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911">
        <w:rPr>
          <w:rFonts w:ascii="Times New Roman" w:hAnsi="Times New Roman" w:cs="Times New Roman"/>
          <w:sz w:val="28"/>
          <w:szCs w:val="28"/>
        </w:rPr>
        <w:lastRenderedPageBreak/>
        <w:t>10. Комиссия несет ответственность  за объективность осуществления контроля по неукоснительному  соблюдению требований заполнения документов строгой отчетности.</w:t>
      </w:r>
    </w:p>
    <w:sectPr w:rsidR="004075A0" w:rsidRPr="006B5911" w:rsidSect="006B5911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C163B"/>
    <w:multiLevelType w:val="hybridMultilevel"/>
    <w:tmpl w:val="CC22E096"/>
    <w:lvl w:ilvl="0" w:tplc="C5C0FD0E">
      <w:numFmt w:val="bullet"/>
      <w:lvlText w:val="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0A4B66"/>
    <w:multiLevelType w:val="hybridMultilevel"/>
    <w:tmpl w:val="73C4AC1C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836ED"/>
    <w:rsid w:val="00113F38"/>
    <w:rsid w:val="001836ED"/>
    <w:rsid w:val="004075A0"/>
    <w:rsid w:val="004B3C52"/>
    <w:rsid w:val="006B5911"/>
    <w:rsid w:val="00794D46"/>
    <w:rsid w:val="00B51EF5"/>
    <w:rsid w:val="00B91B8E"/>
    <w:rsid w:val="00BA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C52"/>
    <w:pPr>
      <w:ind w:left="720"/>
      <w:contextualSpacing/>
    </w:pPr>
  </w:style>
  <w:style w:type="table" w:styleId="a4">
    <w:name w:val="Table Grid"/>
    <w:basedOn w:val="a1"/>
    <w:rsid w:val="00113F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7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</dc:creator>
  <cp:lastModifiedBy>1</cp:lastModifiedBy>
  <cp:revision>7</cp:revision>
  <dcterms:created xsi:type="dcterms:W3CDTF">2013-10-13T00:56:00Z</dcterms:created>
  <dcterms:modified xsi:type="dcterms:W3CDTF">2015-01-13T05:56:00Z</dcterms:modified>
</cp:coreProperties>
</file>